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D0" w:rsidRDefault="00E245D0" w:rsidP="00B6637F">
      <w:pPr>
        <w:rPr>
          <w:b/>
          <w:sz w:val="28"/>
          <w:szCs w:val="28"/>
        </w:rPr>
      </w:pPr>
      <w:bookmarkStart w:id="0" w:name="_GoBack"/>
      <w:bookmarkEnd w:id="0"/>
    </w:p>
    <w:p w:rsidR="00E245D0" w:rsidRDefault="00E245D0" w:rsidP="00B6637F">
      <w:pPr>
        <w:rPr>
          <w:b/>
          <w:sz w:val="28"/>
          <w:szCs w:val="28"/>
        </w:rPr>
      </w:pPr>
    </w:p>
    <w:p w:rsidR="00E245D0" w:rsidRDefault="007B2251" w:rsidP="00B66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9940 </w:t>
      </w:r>
    </w:p>
    <w:p w:rsidR="00B6637F" w:rsidRDefault="007B2251" w:rsidP="00B66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District Grant Progress Report</w:t>
      </w:r>
    </w:p>
    <w:p w:rsidR="0079695B" w:rsidRDefault="0079695B" w:rsidP="00B66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Club:  </w:t>
      </w:r>
    </w:p>
    <w:p w:rsidR="00CD5AAE" w:rsidRPr="006B408D" w:rsidRDefault="00CD5AAE" w:rsidP="00CD5AAE">
      <w:pPr>
        <w:spacing w:after="0" w:line="240" w:lineRule="auto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6981"/>
      </w:tblGrid>
      <w:tr w:rsidR="007B2251" w:rsidTr="007B2251">
        <w:tc>
          <w:tcPr>
            <w:tcW w:w="1632" w:type="dxa"/>
            <w:shd w:val="clear" w:color="auto" w:fill="C6D9F1" w:themeFill="text2" w:themeFillTint="33"/>
          </w:tcPr>
          <w:p w:rsidR="007B2251" w:rsidRDefault="007B2251" w:rsidP="005B2CD9">
            <w:r>
              <w:t>Month</w:t>
            </w:r>
          </w:p>
          <w:p w:rsidR="00E22D24" w:rsidRDefault="00E22D24" w:rsidP="005B2CD9"/>
        </w:tc>
        <w:tc>
          <w:tcPr>
            <w:tcW w:w="6981" w:type="dxa"/>
            <w:shd w:val="clear" w:color="auto" w:fill="C6D9F1" w:themeFill="text2" w:themeFillTint="33"/>
          </w:tcPr>
          <w:p w:rsidR="007B2251" w:rsidRDefault="007B2251" w:rsidP="005B2CD9"/>
        </w:tc>
      </w:tr>
      <w:tr w:rsidR="007B2251" w:rsidTr="007B2251">
        <w:tc>
          <w:tcPr>
            <w:tcW w:w="163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B2251" w:rsidRDefault="007B2251" w:rsidP="005B2CD9">
            <w:r>
              <w:t>Project</w:t>
            </w:r>
            <w:r w:rsidR="00E22D24">
              <w:t xml:space="preserve"> Name</w:t>
            </w:r>
          </w:p>
          <w:p w:rsidR="00E22D24" w:rsidRDefault="00E22D24" w:rsidP="005B2CD9"/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B2251" w:rsidRDefault="007B2251" w:rsidP="005B2CD9"/>
        </w:tc>
      </w:tr>
      <w:tr w:rsidR="007B2251" w:rsidTr="007B2251">
        <w:tc>
          <w:tcPr>
            <w:tcW w:w="163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B2251" w:rsidRDefault="007B2251" w:rsidP="005B2CD9">
            <w:r>
              <w:t>Start Date</w:t>
            </w:r>
          </w:p>
          <w:p w:rsidR="00E22D24" w:rsidRDefault="00E22D24" w:rsidP="005B2CD9"/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B2251" w:rsidRDefault="007B2251" w:rsidP="005B2CD9"/>
        </w:tc>
      </w:tr>
      <w:tr w:rsidR="007B2251" w:rsidTr="007B2251">
        <w:tc>
          <w:tcPr>
            <w:tcW w:w="163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B2251" w:rsidRDefault="007B2251" w:rsidP="005B2CD9">
            <w:r>
              <w:t>Complet</w:t>
            </w:r>
            <w:r w:rsidR="00E22D24">
              <w:t>ion</w:t>
            </w:r>
            <w:r>
              <w:t xml:space="preserve"> Date</w:t>
            </w:r>
          </w:p>
          <w:p w:rsidR="00E22D24" w:rsidRDefault="00E22D24" w:rsidP="005B2CD9"/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B2251" w:rsidRDefault="007B2251" w:rsidP="005B2CD9"/>
        </w:tc>
      </w:tr>
      <w:tr w:rsidR="007B2251" w:rsidTr="007B2251">
        <w:tc>
          <w:tcPr>
            <w:tcW w:w="1632" w:type="dxa"/>
            <w:tcBorders>
              <w:left w:val="nil"/>
              <w:right w:val="nil"/>
            </w:tcBorders>
          </w:tcPr>
          <w:p w:rsidR="007B2251" w:rsidRDefault="007B2251" w:rsidP="005B2CD9"/>
        </w:tc>
        <w:tc>
          <w:tcPr>
            <w:tcW w:w="6981" w:type="dxa"/>
            <w:tcBorders>
              <w:left w:val="nil"/>
              <w:right w:val="nil"/>
            </w:tcBorders>
          </w:tcPr>
          <w:p w:rsidR="007B2251" w:rsidRDefault="007B2251" w:rsidP="005B2CD9"/>
        </w:tc>
      </w:tr>
      <w:tr w:rsidR="007B2251" w:rsidTr="007B2251">
        <w:tc>
          <w:tcPr>
            <w:tcW w:w="1632" w:type="dxa"/>
            <w:shd w:val="clear" w:color="auto" w:fill="C6D9F1" w:themeFill="text2" w:themeFillTint="33"/>
          </w:tcPr>
          <w:p w:rsidR="007B2251" w:rsidRDefault="007B2251" w:rsidP="005B2CD9">
            <w:r>
              <w:t>Performance Area</w:t>
            </w:r>
          </w:p>
        </w:tc>
        <w:tc>
          <w:tcPr>
            <w:tcW w:w="6981" w:type="dxa"/>
            <w:shd w:val="clear" w:color="auto" w:fill="C6D9F1" w:themeFill="text2" w:themeFillTint="33"/>
          </w:tcPr>
          <w:p w:rsidR="007B2251" w:rsidRDefault="007B2251" w:rsidP="005B2CD9">
            <w:r>
              <w:t>Comments</w:t>
            </w:r>
          </w:p>
        </w:tc>
      </w:tr>
      <w:tr w:rsidR="007B2251" w:rsidTr="007B2251">
        <w:tc>
          <w:tcPr>
            <w:tcW w:w="1632" w:type="dxa"/>
            <w:shd w:val="clear" w:color="auto" w:fill="C6D9F1" w:themeFill="text2" w:themeFillTint="33"/>
          </w:tcPr>
          <w:p w:rsidR="007B2251" w:rsidRDefault="007B2251" w:rsidP="005B2CD9">
            <w:r>
              <w:t>Schedule</w:t>
            </w:r>
          </w:p>
        </w:tc>
        <w:tc>
          <w:tcPr>
            <w:tcW w:w="6981" w:type="dxa"/>
          </w:tcPr>
          <w:p w:rsidR="007B2251" w:rsidRDefault="007B2251" w:rsidP="0004438C"/>
          <w:p w:rsidR="0079695B" w:rsidRDefault="0079695B" w:rsidP="0004438C"/>
        </w:tc>
      </w:tr>
      <w:tr w:rsidR="007B2251" w:rsidTr="007B2251">
        <w:tc>
          <w:tcPr>
            <w:tcW w:w="1632" w:type="dxa"/>
            <w:shd w:val="clear" w:color="auto" w:fill="C6D9F1" w:themeFill="text2" w:themeFillTint="33"/>
          </w:tcPr>
          <w:p w:rsidR="007B2251" w:rsidRDefault="007B2251" w:rsidP="005B2CD9">
            <w:r>
              <w:t>Risks &amp; Issues</w:t>
            </w:r>
          </w:p>
        </w:tc>
        <w:tc>
          <w:tcPr>
            <w:tcW w:w="6981" w:type="dxa"/>
          </w:tcPr>
          <w:p w:rsidR="007B2251" w:rsidRDefault="007B2251" w:rsidP="005B2CD9"/>
          <w:p w:rsidR="0079695B" w:rsidRDefault="0079695B" w:rsidP="005B2CD9"/>
        </w:tc>
      </w:tr>
      <w:tr w:rsidR="007B2251" w:rsidTr="007B2251">
        <w:tc>
          <w:tcPr>
            <w:tcW w:w="1632" w:type="dxa"/>
            <w:shd w:val="clear" w:color="auto" w:fill="C6D9F1" w:themeFill="text2" w:themeFillTint="33"/>
          </w:tcPr>
          <w:p w:rsidR="007B2251" w:rsidRDefault="007B2251" w:rsidP="005B2CD9">
            <w:r>
              <w:t>Finances</w:t>
            </w:r>
          </w:p>
        </w:tc>
        <w:tc>
          <w:tcPr>
            <w:tcW w:w="6981" w:type="dxa"/>
          </w:tcPr>
          <w:p w:rsidR="007B2251" w:rsidRDefault="007B2251" w:rsidP="005B2CD9"/>
          <w:p w:rsidR="0079695B" w:rsidRDefault="0079695B" w:rsidP="005B2CD9"/>
        </w:tc>
      </w:tr>
      <w:tr w:rsidR="007B2251" w:rsidTr="007B2251">
        <w:tc>
          <w:tcPr>
            <w:tcW w:w="1632" w:type="dxa"/>
            <w:shd w:val="clear" w:color="auto" w:fill="C6D9F1" w:themeFill="text2" w:themeFillTint="33"/>
          </w:tcPr>
          <w:p w:rsidR="007B2251" w:rsidRDefault="007B2251" w:rsidP="005B2CD9">
            <w:r>
              <w:t>Scope</w:t>
            </w:r>
          </w:p>
        </w:tc>
        <w:tc>
          <w:tcPr>
            <w:tcW w:w="6981" w:type="dxa"/>
          </w:tcPr>
          <w:p w:rsidR="007B2251" w:rsidRDefault="007B2251" w:rsidP="0004438C"/>
          <w:p w:rsidR="0079695B" w:rsidRDefault="0079695B" w:rsidP="0004438C"/>
        </w:tc>
      </w:tr>
      <w:tr w:rsidR="007B2251" w:rsidTr="007B2251">
        <w:tc>
          <w:tcPr>
            <w:tcW w:w="1632" w:type="dxa"/>
            <w:shd w:val="clear" w:color="auto" w:fill="C6D9F1" w:themeFill="text2" w:themeFillTint="33"/>
          </w:tcPr>
          <w:p w:rsidR="007B2251" w:rsidRDefault="007B2251" w:rsidP="005B2CD9">
            <w:r>
              <w:t>Overall</w:t>
            </w:r>
          </w:p>
        </w:tc>
        <w:tc>
          <w:tcPr>
            <w:tcW w:w="6981" w:type="dxa"/>
          </w:tcPr>
          <w:p w:rsidR="007B2251" w:rsidRDefault="007B2251" w:rsidP="0004438C"/>
          <w:p w:rsidR="0079695B" w:rsidRDefault="0079695B" w:rsidP="0004438C"/>
        </w:tc>
      </w:tr>
    </w:tbl>
    <w:p w:rsidR="00CD5AAE" w:rsidRDefault="00CD5AAE" w:rsidP="00CD5AAE">
      <w:pPr>
        <w:spacing w:after="0" w:line="240" w:lineRule="auto"/>
      </w:pPr>
    </w:p>
    <w:p w:rsidR="00CD5AAE" w:rsidRDefault="0079695B" w:rsidP="00B6637F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Key</w:t>
      </w:r>
    </w:p>
    <w:p w:rsidR="00CD5AAE" w:rsidRPr="0079695B" w:rsidRDefault="0079695B" w:rsidP="00B6637F">
      <w:pPr>
        <w:spacing w:after="0" w:line="240" w:lineRule="auto"/>
        <w:rPr>
          <w:b/>
          <w:color w:val="FF0000"/>
          <w:szCs w:val="28"/>
        </w:rPr>
      </w:pPr>
      <w:r w:rsidRPr="0079695B">
        <w:rPr>
          <w:b/>
          <w:color w:val="FF0000"/>
          <w:szCs w:val="28"/>
        </w:rPr>
        <w:t>Red:  Issues to be resolved</w:t>
      </w:r>
    </w:p>
    <w:p w:rsidR="0079695B" w:rsidRPr="0079695B" w:rsidRDefault="0079695B" w:rsidP="00B6637F">
      <w:pPr>
        <w:spacing w:after="0" w:line="240" w:lineRule="auto"/>
        <w:rPr>
          <w:b/>
          <w:color w:val="E36C0A" w:themeColor="accent6" w:themeShade="BF"/>
          <w:szCs w:val="28"/>
        </w:rPr>
      </w:pPr>
      <w:r w:rsidRPr="0079695B">
        <w:rPr>
          <w:b/>
          <w:color w:val="E36C0A" w:themeColor="accent6" w:themeShade="BF"/>
          <w:szCs w:val="28"/>
        </w:rPr>
        <w:t>Orange:  Mostly on time and in budget</w:t>
      </w:r>
    </w:p>
    <w:p w:rsidR="0079695B" w:rsidRDefault="0079695B" w:rsidP="00B6637F">
      <w:pPr>
        <w:spacing w:after="0" w:line="240" w:lineRule="auto"/>
        <w:rPr>
          <w:b/>
          <w:szCs w:val="28"/>
        </w:rPr>
      </w:pPr>
      <w:r w:rsidRPr="0079695B">
        <w:rPr>
          <w:b/>
          <w:color w:val="4F6228" w:themeColor="accent3" w:themeShade="80"/>
          <w:szCs w:val="28"/>
        </w:rPr>
        <w:t>Green:  Everything is on time and in budget</w:t>
      </w:r>
    </w:p>
    <w:sectPr w:rsidR="007969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ED" w:rsidRDefault="004669ED" w:rsidP="00F7644D">
      <w:pPr>
        <w:spacing w:after="0" w:line="240" w:lineRule="auto"/>
      </w:pPr>
      <w:r>
        <w:separator/>
      </w:r>
    </w:p>
  </w:endnote>
  <w:endnote w:type="continuationSeparator" w:id="0">
    <w:p w:rsidR="004669ED" w:rsidRDefault="004669ED" w:rsidP="00F7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ED" w:rsidRDefault="004669ED" w:rsidP="00F7644D">
      <w:pPr>
        <w:spacing w:after="0" w:line="240" w:lineRule="auto"/>
      </w:pPr>
      <w:r>
        <w:separator/>
      </w:r>
    </w:p>
  </w:footnote>
  <w:footnote w:type="continuationSeparator" w:id="0">
    <w:p w:rsidR="004669ED" w:rsidRDefault="004669ED" w:rsidP="00F7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4D" w:rsidRDefault="00E245D0">
    <w:pPr>
      <w:pStyle w:val="Header"/>
    </w:pPr>
    <w:r>
      <w:rPr>
        <w:b/>
        <w:noProof/>
        <w:sz w:val="28"/>
        <w:szCs w:val="28"/>
        <w:lang w:eastAsia="en-NZ"/>
      </w:rPr>
      <w:drawing>
        <wp:inline distT="0" distB="0" distL="0" distR="0" wp14:anchorId="3AF9A2C5" wp14:editId="15E62CD2">
          <wp:extent cx="1968754" cy="7423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199" cy="765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NZ"/>
      </w:rPr>
      <w:drawing>
        <wp:inline distT="0" distB="0" distL="0" distR="0">
          <wp:extent cx="1800225" cy="104352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 (14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09" cy="107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BA"/>
    <w:rsid w:val="0004438C"/>
    <w:rsid w:val="000762BE"/>
    <w:rsid w:val="00076533"/>
    <w:rsid w:val="001419C8"/>
    <w:rsid w:val="00186D32"/>
    <w:rsid w:val="001A2C5A"/>
    <w:rsid w:val="002811D9"/>
    <w:rsid w:val="003112A5"/>
    <w:rsid w:val="004458DC"/>
    <w:rsid w:val="00445E15"/>
    <w:rsid w:val="004669ED"/>
    <w:rsid w:val="004D1024"/>
    <w:rsid w:val="004E49F3"/>
    <w:rsid w:val="005825BE"/>
    <w:rsid w:val="005E12E4"/>
    <w:rsid w:val="005F13BA"/>
    <w:rsid w:val="006315DB"/>
    <w:rsid w:val="00651B1C"/>
    <w:rsid w:val="00664673"/>
    <w:rsid w:val="006B408D"/>
    <w:rsid w:val="006D0805"/>
    <w:rsid w:val="007623D0"/>
    <w:rsid w:val="00773496"/>
    <w:rsid w:val="0079695B"/>
    <w:rsid w:val="007B2251"/>
    <w:rsid w:val="007C4E58"/>
    <w:rsid w:val="00803395"/>
    <w:rsid w:val="008B753F"/>
    <w:rsid w:val="008E4612"/>
    <w:rsid w:val="00926BD1"/>
    <w:rsid w:val="00963CB2"/>
    <w:rsid w:val="0098785E"/>
    <w:rsid w:val="00A4038D"/>
    <w:rsid w:val="00A47C48"/>
    <w:rsid w:val="00A64577"/>
    <w:rsid w:val="00AF35F1"/>
    <w:rsid w:val="00AF6B7C"/>
    <w:rsid w:val="00B51687"/>
    <w:rsid w:val="00B6637F"/>
    <w:rsid w:val="00CC257B"/>
    <w:rsid w:val="00CD5AAE"/>
    <w:rsid w:val="00CE16DB"/>
    <w:rsid w:val="00D80706"/>
    <w:rsid w:val="00DA1AE0"/>
    <w:rsid w:val="00E20C3E"/>
    <w:rsid w:val="00E22D24"/>
    <w:rsid w:val="00E245D0"/>
    <w:rsid w:val="00E41881"/>
    <w:rsid w:val="00E80EFE"/>
    <w:rsid w:val="00E851E2"/>
    <w:rsid w:val="00EA01BA"/>
    <w:rsid w:val="00F0466F"/>
    <w:rsid w:val="00F15B32"/>
    <w:rsid w:val="00F7644D"/>
    <w:rsid w:val="00FC3727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3B86D-C73C-4D1A-AC46-C98434BE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19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4D"/>
  </w:style>
  <w:style w:type="paragraph" w:styleId="Footer">
    <w:name w:val="footer"/>
    <w:basedOn w:val="Normal"/>
    <w:link w:val="FooterChar"/>
    <w:uiPriority w:val="99"/>
    <w:unhideWhenUsed/>
    <w:rsid w:val="00F76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4D"/>
  </w:style>
  <w:style w:type="paragraph" w:styleId="BalloonText">
    <w:name w:val="Balloon Text"/>
    <w:basedOn w:val="Normal"/>
    <w:link w:val="BalloonTextChar"/>
    <w:uiPriority w:val="99"/>
    <w:semiHidden/>
    <w:unhideWhenUsed/>
    <w:rsid w:val="00CE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Porirua City Council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Fuller;Adrienne Murray</dc:creator>
  <cp:lastModifiedBy>Adrienne Murray</cp:lastModifiedBy>
  <cp:revision>2</cp:revision>
  <cp:lastPrinted>2017-03-06T19:43:00Z</cp:lastPrinted>
  <dcterms:created xsi:type="dcterms:W3CDTF">2019-04-11T23:43:00Z</dcterms:created>
  <dcterms:modified xsi:type="dcterms:W3CDTF">2019-04-11T23:43:00Z</dcterms:modified>
</cp:coreProperties>
</file>